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98" w:rsidRPr="00D35D1F" w:rsidRDefault="00D963E5" w:rsidP="00D85513">
      <w:pPr>
        <w:pStyle w:val="Geenafstand"/>
        <w:jc w:val="center"/>
        <w:rPr>
          <w:b/>
          <w:sz w:val="24"/>
          <w:szCs w:val="32"/>
        </w:rPr>
      </w:pPr>
      <w:bookmarkStart w:id="0" w:name="_GoBack"/>
      <w:bookmarkEnd w:id="0"/>
      <w:r w:rsidRPr="00D35D1F">
        <w:rPr>
          <w:b/>
          <w:sz w:val="24"/>
          <w:szCs w:val="32"/>
        </w:rPr>
        <w:t>PERSUITNODIGING voor 7 maart 2018</w:t>
      </w:r>
    </w:p>
    <w:p w:rsidR="00282B18" w:rsidRPr="00D35D1F" w:rsidRDefault="00282B18" w:rsidP="00D85513">
      <w:pPr>
        <w:pStyle w:val="Geenafstand"/>
        <w:jc w:val="center"/>
        <w:rPr>
          <w:b/>
          <w:sz w:val="24"/>
          <w:szCs w:val="32"/>
        </w:rPr>
      </w:pPr>
      <w:r w:rsidRPr="00D35D1F">
        <w:rPr>
          <w:b/>
          <w:sz w:val="24"/>
          <w:szCs w:val="32"/>
        </w:rPr>
        <w:t>(informatie onder embargo tot 7 maart 2018)</w:t>
      </w:r>
    </w:p>
    <w:p w:rsidR="00D963E5" w:rsidRDefault="00D963E5" w:rsidP="00D85513">
      <w:pPr>
        <w:pStyle w:val="Geenafstand"/>
        <w:jc w:val="center"/>
        <w:rPr>
          <w:b/>
          <w:sz w:val="32"/>
          <w:szCs w:val="32"/>
        </w:rPr>
      </w:pPr>
      <w:r>
        <w:rPr>
          <w:b/>
          <w:sz w:val="32"/>
          <w:szCs w:val="32"/>
        </w:rPr>
        <w:t>Think Pink Europe boven de doopvont in het Europees Parlement</w:t>
      </w:r>
    </w:p>
    <w:p w:rsidR="00BD10AA" w:rsidRDefault="00440698" w:rsidP="00440698">
      <w:pPr>
        <w:rPr>
          <w:b/>
        </w:rPr>
      </w:pPr>
      <w:r>
        <w:rPr>
          <w:b/>
        </w:rPr>
        <w:t xml:space="preserve">BRUSSEL, </w:t>
      </w:r>
      <w:r w:rsidR="00D963E5">
        <w:rPr>
          <w:b/>
        </w:rPr>
        <w:t>23 maart 2018</w:t>
      </w:r>
      <w:r>
        <w:rPr>
          <w:b/>
        </w:rPr>
        <w:t xml:space="preserve"> – </w:t>
      </w:r>
      <w:r w:rsidR="00D963E5">
        <w:rPr>
          <w:b/>
        </w:rPr>
        <w:t xml:space="preserve">Borstkanker is de meest voorkomende </w:t>
      </w:r>
      <w:r w:rsidR="00CA59B0">
        <w:rPr>
          <w:b/>
        </w:rPr>
        <w:t>vorm van kanker</w:t>
      </w:r>
      <w:r w:rsidR="00D963E5">
        <w:rPr>
          <w:b/>
        </w:rPr>
        <w:t xml:space="preserve"> bij vrouwen in Europa</w:t>
      </w:r>
      <w:r w:rsidR="00282B18">
        <w:rPr>
          <w:b/>
        </w:rPr>
        <w:t>: 1 vrouw op 8 krijgt borstkanker in ons continent</w:t>
      </w:r>
      <w:r w:rsidR="00D963E5">
        <w:rPr>
          <w:b/>
        </w:rPr>
        <w:t>. De strijd tegen borstkanker wil Think-Pink dan ook niet alleen op nationaal vlak voeren. Daarom slaat de Belgische nationale borstkankercampagne voortaan de handen extra stevig in elkaar met borstkankercampagnes uit</w:t>
      </w:r>
      <w:r w:rsidR="001A5736">
        <w:rPr>
          <w:b/>
        </w:rPr>
        <w:t xml:space="preserve"> o.a.</w:t>
      </w:r>
      <w:r w:rsidR="00D963E5">
        <w:rPr>
          <w:b/>
        </w:rPr>
        <w:t xml:space="preserve"> Italië, Griekenland, Roemenië en Bosnië-Herzegovina. Die samenwerking krijgt op 7 maart officieel vorm in het Europees Parlement, onder de vlag van Think Pink Europe.</w:t>
      </w:r>
      <w:r w:rsidR="001A5736">
        <w:rPr>
          <w:b/>
        </w:rPr>
        <w:t xml:space="preserve"> </w:t>
      </w:r>
      <w:r w:rsidR="00282B18">
        <w:rPr>
          <w:b/>
        </w:rPr>
        <w:t xml:space="preserve">De nieuwe </w:t>
      </w:r>
      <w:r w:rsidR="008B4A76">
        <w:rPr>
          <w:b/>
        </w:rPr>
        <w:t>vzw</w:t>
      </w:r>
      <w:r w:rsidR="00282B18">
        <w:rPr>
          <w:b/>
        </w:rPr>
        <w:t xml:space="preserve"> voert bovendien gesprekken met andere Europese organisaties en borstklinieken.</w:t>
      </w:r>
    </w:p>
    <w:p w:rsidR="00440698" w:rsidRPr="001A5736" w:rsidRDefault="00D963E5" w:rsidP="00440698">
      <w:pPr>
        <w:rPr>
          <w:color w:val="FF0000"/>
        </w:rPr>
      </w:pPr>
      <w:r>
        <w:t xml:space="preserve">De 5 </w:t>
      </w:r>
      <w:r w:rsidR="001A5736" w:rsidRPr="00282B18">
        <w:t>stichtende</w:t>
      </w:r>
      <w:r w:rsidR="001A5736">
        <w:t xml:space="preserve"> </w:t>
      </w:r>
      <w:r>
        <w:t xml:space="preserve">organisaties werkten al geruime tijd samen. Alle 5 organiseren ze namelijk een of meerdere edities van de Race for the Cure®, het grootste sportieve evenement wereldwijd in de strijd tegen borstkanker. </w:t>
      </w:r>
      <w:r w:rsidRPr="001A5736">
        <w:rPr>
          <w:color w:val="auto"/>
        </w:rPr>
        <w:t>Die werd voor het eerst georganiseerd in 1983 in het Amerikaanse Dallas door de borstkankercampagne Susan G. Komen</w:t>
      </w:r>
      <w:r w:rsidR="001A5736">
        <w:rPr>
          <w:color w:val="auto"/>
        </w:rPr>
        <w:t xml:space="preserve">. </w:t>
      </w:r>
      <w:r>
        <w:t xml:space="preserve">Het evenement stak </w:t>
      </w:r>
      <w:r w:rsidR="00813491">
        <w:t>bijna 20</w:t>
      </w:r>
      <w:r>
        <w:t xml:space="preserve"> jaar geleden de oce</w:t>
      </w:r>
      <w:r w:rsidRPr="00282B18">
        <w:rPr>
          <w:color w:val="auto"/>
        </w:rPr>
        <w:t>aan over en streek neer in Rome, waar nog steeds de grootste Race for the Cure® ter wereld plaatsvindt</w:t>
      </w:r>
      <w:r w:rsidR="001A5736" w:rsidRPr="00282B18">
        <w:rPr>
          <w:color w:val="auto"/>
        </w:rPr>
        <w:t xml:space="preserve"> met 67.000 deelnemers</w:t>
      </w:r>
      <w:r w:rsidRPr="00282B18">
        <w:rPr>
          <w:color w:val="auto"/>
        </w:rPr>
        <w:t>.</w:t>
      </w:r>
      <w:r w:rsidR="001A5736" w:rsidRPr="00282B18">
        <w:rPr>
          <w:color w:val="auto"/>
        </w:rPr>
        <w:t xml:space="preserve"> </w:t>
      </w:r>
    </w:p>
    <w:p w:rsidR="00440698" w:rsidRPr="00440698" w:rsidRDefault="00B15CD2" w:rsidP="00440698">
      <w:pPr>
        <w:pStyle w:val="Geenafstand"/>
        <w:rPr>
          <w:b/>
        </w:rPr>
      </w:pPr>
      <w:r>
        <w:rPr>
          <w:b/>
        </w:rPr>
        <w:t>Intensieve samenwerking</w:t>
      </w:r>
    </w:p>
    <w:p w:rsidR="00B15CD2" w:rsidRDefault="00D963E5" w:rsidP="00440698">
      <w:r>
        <w:t xml:space="preserve">Susan G. Komen Italia (Italië), </w:t>
      </w:r>
      <w:r w:rsidR="00B15CD2">
        <w:t>Alma Zois (Griekenland</w:t>
      </w:r>
      <w:r w:rsidR="00282B18">
        <w:t>)</w:t>
      </w:r>
      <w:r w:rsidR="00B15CD2">
        <w:t>, Fu</w:t>
      </w:r>
      <w:r w:rsidR="00282B18">
        <w:t>ndatia Renasterea (Roemenië), JD</w:t>
      </w:r>
      <w:r w:rsidR="00B15CD2">
        <w:t xml:space="preserve">C (Bosnië-Herzegovina) en Think-Pink wisselden al een tweetal jaar informatie en </w:t>
      </w:r>
      <w:r w:rsidR="00B15CD2" w:rsidRPr="00282B18">
        <w:rPr>
          <w:i/>
        </w:rPr>
        <w:t>best practices</w:t>
      </w:r>
      <w:r w:rsidR="00B15CD2">
        <w:t xml:space="preserve"> uit via het Komen Europe Network.</w:t>
      </w:r>
    </w:p>
    <w:p w:rsidR="00440698" w:rsidRDefault="00B15CD2" w:rsidP="00440698">
      <w:r>
        <w:t>Nu is het tijd om die samenwerking te verdiepen onder een eigen koepel: Think Pink Europe. Bovendien is de nieuwe organisatie al in gesprek met organisaties uit andere Europese landen om de krachten te bundelen.</w:t>
      </w:r>
    </w:p>
    <w:p w:rsidR="00B15CD2" w:rsidRPr="00440698" w:rsidRDefault="00B15CD2" w:rsidP="00B15CD2">
      <w:pPr>
        <w:pStyle w:val="Geenafstand"/>
        <w:rPr>
          <w:b/>
        </w:rPr>
      </w:pPr>
      <w:r>
        <w:rPr>
          <w:b/>
        </w:rPr>
        <w:t>One Day, One Race</w:t>
      </w:r>
    </w:p>
    <w:p w:rsidR="00B15CD2" w:rsidRDefault="00B15CD2" w:rsidP="00B15CD2">
      <w:r>
        <w:t>Een eerste gezamenlijke project dat al in de steigers staat, is de organisatie van alle Europese Races for the Cure® op dezelfde dag. Think Pink Europe wil op die manier</w:t>
      </w:r>
      <w:r w:rsidR="001A5736" w:rsidRPr="00282B18">
        <w:t xml:space="preserve"> straks</w:t>
      </w:r>
      <w:r w:rsidRPr="00282B18">
        <w:t xml:space="preserve"> </w:t>
      </w:r>
      <w:r>
        <w:t xml:space="preserve">meer dan 500.000 lotgenoten en sympathisanten op sportieve wijze verenigen als solidair signaal tegen borstkanker. </w:t>
      </w:r>
    </w:p>
    <w:p w:rsidR="00440698" w:rsidRDefault="00B15CD2" w:rsidP="00B15CD2">
      <w:r>
        <w:rPr>
          <w:i/>
        </w:rPr>
        <w:t>Bent u graag aanwezig bij de lancering van Think Pink Europe in het Europees Parlement op 7 maart (12.30 – 14 u.)? Voor meer informatie kunt u terecht bij aline.declerck@thinkpinkeurope.org.</w:t>
      </w:r>
    </w:p>
    <w:p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rsidR="00440698" w:rsidRPr="00440698" w:rsidRDefault="00440698" w:rsidP="00D85513">
      <w:pPr>
        <w:pStyle w:val="Geenafstand"/>
        <w:jc w:val="center"/>
        <w:rPr>
          <w:b/>
        </w:rPr>
      </w:pPr>
      <w:r w:rsidRPr="00440698">
        <w:rPr>
          <w:b/>
        </w:rPr>
        <w:t>Perscontact: Joke Carlier | 0479 76 36 00 | joke@think-pink.be</w:t>
      </w:r>
    </w:p>
    <w:sectPr w:rsidR="00440698" w:rsidRPr="004406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31" w:rsidRDefault="00B26931" w:rsidP="00440698">
      <w:pPr>
        <w:spacing w:after="0" w:line="240" w:lineRule="auto"/>
      </w:pPr>
      <w:r>
        <w:separator/>
      </w:r>
    </w:p>
  </w:endnote>
  <w:endnote w:type="continuationSeparator" w:id="0">
    <w:p w:rsidR="00B26931" w:rsidRDefault="00B26931"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Default="00440698" w:rsidP="00440698">
    <w:pPr>
      <w:pStyle w:val="Voettekst"/>
      <w:jc w:val="center"/>
      <w:rPr>
        <w:b/>
      </w:rPr>
    </w:pPr>
    <w:r>
      <w:rPr>
        <w:b/>
      </w:rPr>
      <w:t>Think-Pink vzw</w:t>
    </w:r>
    <w:r w:rsidR="00D85513">
      <w:rPr>
        <w:b/>
      </w:rPr>
      <w:t xml:space="preserve"> </w:t>
    </w:r>
    <w:r w:rsidR="00D85513">
      <w:rPr>
        <w:rFonts w:cs="Calibri"/>
        <w:b/>
      </w:rPr>
      <w:t>•</w:t>
    </w:r>
    <w:r w:rsidR="00D85513">
      <w:rPr>
        <w:b/>
      </w:rPr>
      <w:t xml:space="preserve"> </w:t>
    </w:r>
    <w:r>
      <w:rPr>
        <w:b/>
      </w:rPr>
      <w:t>Researchdreef 12</w:t>
    </w:r>
    <w:r w:rsidR="00D85513">
      <w:rPr>
        <w:b/>
      </w:rPr>
      <w:t xml:space="preserve"> </w:t>
    </w:r>
    <w:r w:rsidR="00D85513">
      <w:rPr>
        <w:rFonts w:cs="Calibri"/>
        <w:b/>
      </w:rPr>
      <w:t>•</w:t>
    </w:r>
    <w:r w:rsidR="00D85513">
      <w:rPr>
        <w:b/>
      </w:rPr>
      <w:t xml:space="preserve"> </w:t>
    </w:r>
    <w:r>
      <w:rPr>
        <w:b/>
      </w:rPr>
      <w:t>1070 Brussel</w:t>
    </w:r>
  </w:p>
  <w:p w:rsidR="00440698" w:rsidRPr="00440698" w:rsidRDefault="00B26931" w:rsidP="00440698">
    <w:pPr>
      <w:pStyle w:val="Voettekst"/>
      <w:jc w:val="center"/>
      <w:rPr>
        <w:b/>
      </w:rPr>
    </w:pPr>
    <w:hyperlink r:id="rId1" w:history="1">
      <w:r w:rsidR="00440698"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31" w:rsidRDefault="00B26931" w:rsidP="00440698">
      <w:pPr>
        <w:spacing w:after="0" w:line="240" w:lineRule="auto"/>
      </w:pPr>
      <w:r>
        <w:separator/>
      </w:r>
    </w:p>
  </w:footnote>
  <w:footnote w:type="continuationSeparator" w:id="0">
    <w:p w:rsidR="00B26931" w:rsidRDefault="00B26931"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03AEAE23" wp14:editId="5F5B1921">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E5"/>
    <w:rsid w:val="001A5736"/>
    <w:rsid w:val="00270155"/>
    <w:rsid w:val="00282B18"/>
    <w:rsid w:val="003E757F"/>
    <w:rsid w:val="0040645E"/>
    <w:rsid w:val="00440698"/>
    <w:rsid w:val="006E3BBF"/>
    <w:rsid w:val="00813491"/>
    <w:rsid w:val="00852372"/>
    <w:rsid w:val="008B4A76"/>
    <w:rsid w:val="009371E6"/>
    <w:rsid w:val="00A0743A"/>
    <w:rsid w:val="00A56948"/>
    <w:rsid w:val="00B15CD2"/>
    <w:rsid w:val="00B26931"/>
    <w:rsid w:val="00BD10AA"/>
    <w:rsid w:val="00C1542D"/>
    <w:rsid w:val="00CA59B0"/>
    <w:rsid w:val="00D35D1F"/>
    <w:rsid w:val="00D55CF7"/>
    <w:rsid w:val="00D85513"/>
    <w:rsid w:val="00D96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130D3-91F0-4C6D-9766-96CDEBB7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 nl.dotx</Template>
  <TotalTime>0</TotalTime>
  <Pages>1</Pages>
  <Words>486</Words>
  <Characters>2560</Characters>
  <Application>Microsoft Office Word</Application>
  <DocSecurity>0</DocSecurity>
  <Lines>91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2018-02-23T15:17:00Z</dcterms:created>
  <dcterms:modified xsi:type="dcterms:W3CDTF">2018-02-23T15:17:00Z</dcterms:modified>
</cp:coreProperties>
</file>